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8F" w:rsidRDefault="00A6428F" w:rsidP="00A6428F">
      <w:r>
        <w:t xml:space="preserve">These are the settings in our SCORM activity in our </w:t>
      </w:r>
      <w:r>
        <w:t>version of Totara</w:t>
      </w:r>
      <w:r>
        <w:t>. The one setting that I’m thinking could be causing a problem is under Compatibility Settings (Mastery Score Overri</w:t>
      </w:r>
      <w:r>
        <w:t>des</w:t>
      </w:r>
      <w:r>
        <w:t xml:space="preserve"> Status). We currently have that set to </w:t>
      </w:r>
      <w:r>
        <w:t>“</w:t>
      </w:r>
      <w:r>
        <w:t>yes.</w:t>
      </w:r>
      <w:r>
        <w:t>”</w:t>
      </w:r>
      <w:r>
        <w:t xml:space="preserve"> The only place we have the mastery score right now is in the link in the LMS. We have the link in the LMS and coded it as AICC. </w:t>
      </w:r>
      <w:bookmarkStart w:id="0" w:name="_GoBack"/>
      <w:bookmarkEnd w:id="0"/>
      <w:r>
        <w:t>Thank you!</w:t>
      </w:r>
    </w:p>
    <w:p w:rsidR="00A6428F" w:rsidRDefault="00A6428F" w:rsidP="00A6428F"/>
    <w:p w:rsidR="00A6428F" w:rsidRDefault="00A6428F" w:rsidP="00A6428F">
      <w:r>
        <w:rPr>
          <w:noProof/>
        </w:rPr>
        <w:drawing>
          <wp:inline distT="0" distB="0" distL="0" distR="0">
            <wp:extent cx="9239112" cy="4860046"/>
            <wp:effectExtent l="0" t="0" r="635" b="0"/>
            <wp:docPr id="6" name="Picture 6" descr="cid:image010.jpg@01D4BC6E.68A5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0.jpg@01D4BC6E.68A5D5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186" cy="48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8F" w:rsidRDefault="00A6428F" w:rsidP="00A6428F"/>
    <w:p w:rsidR="00A6428F" w:rsidRDefault="00A6428F" w:rsidP="00A6428F"/>
    <w:p w:rsidR="00A6428F" w:rsidRDefault="00A6428F" w:rsidP="00A6428F">
      <w:r>
        <w:rPr>
          <w:noProof/>
        </w:rPr>
        <w:lastRenderedPageBreak/>
        <w:drawing>
          <wp:inline distT="0" distB="0" distL="0" distR="0">
            <wp:extent cx="9210417" cy="4733925"/>
            <wp:effectExtent l="0" t="0" r="0" b="0"/>
            <wp:docPr id="5" name="Picture 5" descr="cid:image011.jpg@01D4BC6E.68A5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jpg@01D4BC6E.68A5D5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69" cy="47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8F" w:rsidRDefault="00A6428F" w:rsidP="00A6428F"/>
    <w:p w:rsidR="00A6428F" w:rsidRDefault="00A6428F" w:rsidP="00A6428F">
      <w:r>
        <w:rPr>
          <w:noProof/>
        </w:rPr>
        <w:lastRenderedPageBreak/>
        <w:drawing>
          <wp:inline distT="0" distB="0" distL="0" distR="0">
            <wp:extent cx="9258300" cy="4823531"/>
            <wp:effectExtent l="0" t="0" r="0" b="0"/>
            <wp:docPr id="4" name="Picture 4" descr="cid:image012.jpg@01D4BC6E.68A5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jpg@01D4BC6E.68A5D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406" cy="48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8F" w:rsidRDefault="00A6428F" w:rsidP="00A6428F"/>
    <w:p w:rsidR="00A6428F" w:rsidRDefault="00A6428F" w:rsidP="00A6428F">
      <w:r>
        <w:rPr>
          <w:noProof/>
        </w:rPr>
        <w:lastRenderedPageBreak/>
        <w:drawing>
          <wp:inline distT="0" distB="0" distL="0" distR="0">
            <wp:extent cx="9344025" cy="5421127"/>
            <wp:effectExtent l="0" t="0" r="0" b="8255"/>
            <wp:docPr id="3" name="Picture 3" descr="cid:image013.jpg@01D4BC6E.68A5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jpg@01D4BC6E.68A5D5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063" cy="54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8F" w:rsidRDefault="00A6428F" w:rsidP="00A6428F"/>
    <w:p w:rsidR="00A6428F" w:rsidRDefault="00A6428F" w:rsidP="00A6428F">
      <w:r>
        <w:rPr>
          <w:noProof/>
        </w:rPr>
        <w:lastRenderedPageBreak/>
        <w:drawing>
          <wp:inline distT="0" distB="0" distL="0" distR="0">
            <wp:extent cx="9182100" cy="4697489"/>
            <wp:effectExtent l="0" t="0" r="0" b="8255"/>
            <wp:docPr id="2" name="Picture 2" descr="cid:image014.jpg@01D4BC6E.68A5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4.jpg@01D4BC6E.68A5D5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46" cy="471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8F" w:rsidRDefault="00A6428F" w:rsidP="00A6428F"/>
    <w:p w:rsidR="00D01D87" w:rsidRDefault="00D01D87"/>
    <w:sectPr w:rsidR="00D01D87" w:rsidSect="00A642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8F"/>
    <w:rsid w:val="00A6428F"/>
    <w:rsid w:val="00D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F75F"/>
  <w15:chartTrackingRefBased/>
  <w15:docId w15:val="{71453999-A569-4EE4-9C31-A260D78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2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4.jpg@01D4BC6E.68A5D57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11.jpg@01D4BC6E.68A5D57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3.jpg@01D4BC6E.68A5D570" TargetMode="External"/><Relationship Id="rId5" Type="http://schemas.openxmlformats.org/officeDocument/2006/relationships/image" Target="cid:image010.jpg@01D4BC6E.68A5D57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2.jpg@01D4BC6E.68A5D5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L. - FPAC-BC, Fort Worth, TX</dc:creator>
  <cp:keywords/>
  <dc:description/>
  <cp:lastModifiedBy>Smith, Jessica L. - FPAC-BC, Fort Worth, TX</cp:lastModifiedBy>
  <cp:revision>1</cp:revision>
  <dcterms:created xsi:type="dcterms:W3CDTF">2019-02-06T19:11:00Z</dcterms:created>
  <dcterms:modified xsi:type="dcterms:W3CDTF">2019-02-06T19:14:00Z</dcterms:modified>
</cp:coreProperties>
</file>